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afterLines="50" w:line="520" w:lineRule="exact"/>
        <w:jc w:val="center"/>
        <w:rPr>
          <w:rFonts w:hint="eastAsia" w:ascii="仿宋" w:hAnsi="仿宋" w:eastAsia="仿宋"/>
          <w:b/>
          <w:sz w:val="30"/>
          <w:szCs w:val="30"/>
          <w:lang w:eastAsia="zh-CN"/>
        </w:rPr>
      </w:pPr>
      <w:r>
        <w:rPr>
          <w:rFonts w:hint="eastAsia" w:ascii="仿宋" w:hAnsi="仿宋" w:eastAsia="仿宋"/>
          <w:b/>
          <w:sz w:val="30"/>
          <w:szCs w:val="30"/>
        </w:rPr>
        <w:t>西南大学</w:t>
      </w:r>
      <w:r>
        <w:rPr>
          <w:rFonts w:hint="eastAsia" w:ascii="仿宋" w:hAnsi="仿宋" w:eastAsia="仿宋"/>
          <w:b/>
          <w:sz w:val="30"/>
          <w:szCs w:val="30"/>
          <w:lang w:eastAsia="zh-CN"/>
        </w:rPr>
        <w:t>动物医学院</w:t>
      </w:r>
    </w:p>
    <w:p>
      <w:pPr>
        <w:spacing w:afterLines="50" w:line="520" w:lineRule="exact"/>
        <w:jc w:val="center"/>
        <w:rPr>
          <w:rFonts w:ascii="仿宋" w:hAnsi="仿宋" w:eastAsia="仿宋"/>
          <w:b/>
          <w:sz w:val="30"/>
          <w:szCs w:val="30"/>
        </w:rPr>
      </w:pPr>
      <w:r>
        <w:rPr>
          <w:rFonts w:ascii="仿宋" w:hAnsi="仿宋" w:eastAsia="仿宋"/>
          <w:b/>
          <w:sz w:val="30"/>
          <w:szCs w:val="30"/>
        </w:rPr>
        <w:t>20</w:t>
      </w:r>
      <w:r>
        <w:rPr>
          <w:rFonts w:hint="eastAsia" w:ascii="仿宋" w:hAnsi="仿宋" w:eastAsia="仿宋"/>
          <w:b/>
          <w:sz w:val="30"/>
          <w:szCs w:val="30"/>
        </w:rPr>
        <w:t>21年“一流学科和拔尖人才专项计划”推免研究生申请表</w:t>
      </w:r>
    </w:p>
    <w:tbl>
      <w:tblPr>
        <w:tblStyle w:val="11"/>
        <w:tblW w:w="94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2076"/>
        <w:gridCol w:w="204"/>
        <w:gridCol w:w="1553"/>
        <w:gridCol w:w="727"/>
        <w:gridCol w:w="832"/>
        <w:gridCol w:w="20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1" w:hRule="atLeast"/>
          <w:jc w:val="center"/>
        </w:trPr>
        <w:tc>
          <w:tcPr>
            <w:tcW w:w="1980" w:type="dxa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ascii="仿宋" w:hAnsi="仿宋" w:eastAsia="仿宋"/>
                <w:sz w:val="28"/>
              </w:rPr>
              <w:t>姓名</w:t>
            </w:r>
          </w:p>
        </w:tc>
        <w:tc>
          <w:tcPr>
            <w:tcW w:w="2076" w:type="dxa"/>
          </w:tcPr>
          <w:p>
            <w:pPr>
              <w:spacing w:line="520" w:lineRule="exact"/>
              <w:rPr>
                <w:rFonts w:ascii="仿宋" w:hAnsi="仿宋" w:eastAsia="仿宋"/>
                <w:sz w:val="28"/>
              </w:rPr>
            </w:pPr>
          </w:p>
        </w:tc>
        <w:tc>
          <w:tcPr>
            <w:tcW w:w="1757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ascii="仿宋" w:hAnsi="仿宋" w:eastAsia="仿宋"/>
                <w:sz w:val="28"/>
              </w:rPr>
              <w:t>性别</w:t>
            </w:r>
          </w:p>
        </w:tc>
        <w:tc>
          <w:tcPr>
            <w:tcW w:w="1559" w:type="dxa"/>
            <w:gridSpan w:val="2"/>
          </w:tcPr>
          <w:p>
            <w:pPr>
              <w:spacing w:line="520" w:lineRule="exact"/>
              <w:rPr>
                <w:rFonts w:ascii="仿宋" w:hAnsi="仿宋" w:eastAsia="仿宋"/>
                <w:sz w:val="28"/>
              </w:rPr>
            </w:pPr>
          </w:p>
        </w:tc>
        <w:tc>
          <w:tcPr>
            <w:tcW w:w="2070" w:type="dxa"/>
            <w:vMerge w:val="restart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ascii="仿宋" w:hAnsi="仿宋" w:eastAsia="仿宋"/>
                <w:sz w:val="28"/>
              </w:rPr>
              <w:t>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  <w:jc w:val="center"/>
        </w:trPr>
        <w:tc>
          <w:tcPr>
            <w:tcW w:w="1980" w:type="dxa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ascii="仿宋" w:hAnsi="仿宋" w:eastAsia="仿宋"/>
                <w:sz w:val="28"/>
              </w:rPr>
              <w:t>民族</w:t>
            </w:r>
          </w:p>
        </w:tc>
        <w:tc>
          <w:tcPr>
            <w:tcW w:w="2076" w:type="dxa"/>
          </w:tcPr>
          <w:p>
            <w:pPr>
              <w:spacing w:line="520" w:lineRule="exact"/>
              <w:rPr>
                <w:rFonts w:ascii="仿宋" w:hAnsi="仿宋" w:eastAsia="仿宋"/>
                <w:sz w:val="28"/>
              </w:rPr>
            </w:pPr>
          </w:p>
        </w:tc>
        <w:tc>
          <w:tcPr>
            <w:tcW w:w="1757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ascii="仿宋" w:hAnsi="仿宋" w:eastAsia="仿宋"/>
                <w:sz w:val="28"/>
              </w:rPr>
              <w:t>出生年月</w:t>
            </w:r>
          </w:p>
        </w:tc>
        <w:tc>
          <w:tcPr>
            <w:tcW w:w="1559" w:type="dxa"/>
            <w:gridSpan w:val="2"/>
          </w:tcPr>
          <w:p>
            <w:pPr>
              <w:spacing w:line="520" w:lineRule="exact"/>
              <w:rPr>
                <w:rFonts w:ascii="仿宋" w:hAnsi="仿宋" w:eastAsia="仿宋"/>
                <w:sz w:val="28"/>
              </w:rPr>
            </w:pPr>
          </w:p>
        </w:tc>
        <w:tc>
          <w:tcPr>
            <w:tcW w:w="2070" w:type="dxa"/>
            <w:vMerge w:val="continue"/>
            <w:tcBorders>
              <w:bottom w:val="nil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  <w:jc w:val="center"/>
        </w:trPr>
        <w:tc>
          <w:tcPr>
            <w:tcW w:w="1980" w:type="dxa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ascii="仿宋" w:hAnsi="仿宋" w:eastAsia="仿宋"/>
                <w:sz w:val="28"/>
              </w:rPr>
              <w:t>政治面貌</w:t>
            </w:r>
          </w:p>
        </w:tc>
        <w:tc>
          <w:tcPr>
            <w:tcW w:w="2076" w:type="dxa"/>
          </w:tcPr>
          <w:p>
            <w:pPr>
              <w:spacing w:line="520" w:lineRule="exact"/>
              <w:rPr>
                <w:rFonts w:ascii="仿宋" w:hAnsi="仿宋" w:eastAsia="仿宋"/>
                <w:sz w:val="28"/>
              </w:rPr>
            </w:pPr>
          </w:p>
        </w:tc>
        <w:tc>
          <w:tcPr>
            <w:tcW w:w="1757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年级、</w:t>
            </w:r>
            <w:r>
              <w:rPr>
                <w:rFonts w:ascii="仿宋" w:hAnsi="仿宋" w:eastAsia="仿宋"/>
                <w:sz w:val="28"/>
              </w:rPr>
              <w:t>专业</w:t>
            </w:r>
          </w:p>
        </w:tc>
        <w:tc>
          <w:tcPr>
            <w:tcW w:w="1559" w:type="dxa"/>
            <w:gridSpan w:val="2"/>
          </w:tcPr>
          <w:p>
            <w:pPr>
              <w:spacing w:line="520" w:lineRule="exact"/>
              <w:rPr>
                <w:rFonts w:ascii="仿宋" w:hAnsi="仿宋" w:eastAsia="仿宋"/>
                <w:sz w:val="28"/>
              </w:rPr>
            </w:pPr>
          </w:p>
        </w:tc>
        <w:tc>
          <w:tcPr>
            <w:tcW w:w="2070" w:type="dxa"/>
            <w:vMerge w:val="restart"/>
            <w:tcBorders>
              <w:top w:val="nil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ascii="仿宋" w:hAnsi="仿宋" w:eastAsia="仿宋"/>
                <w:sz w:val="28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  <w:jc w:val="center"/>
        </w:trPr>
        <w:tc>
          <w:tcPr>
            <w:tcW w:w="1980" w:type="dxa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专业总人数</w:t>
            </w:r>
          </w:p>
        </w:tc>
        <w:tc>
          <w:tcPr>
            <w:tcW w:w="2076" w:type="dxa"/>
          </w:tcPr>
          <w:p>
            <w:pPr>
              <w:spacing w:line="520" w:lineRule="exact"/>
              <w:rPr>
                <w:rFonts w:ascii="仿宋" w:hAnsi="仿宋" w:eastAsia="仿宋"/>
                <w:sz w:val="28"/>
              </w:rPr>
            </w:pPr>
          </w:p>
        </w:tc>
        <w:tc>
          <w:tcPr>
            <w:tcW w:w="1757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综合排名</w:t>
            </w:r>
          </w:p>
        </w:tc>
        <w:tc>
          <w:tcPr>
            <w:tcW w:w="1559" w:type="dxa"/>
            <w:gridSpan w:val="2"/>
          </w:tcPr>
          <w:p>
            <w:pPr>
              <w:spacing w:line="520" w:lineRule="exact"/>
              <w:rPr>
                <w:rFonts w:ascii="仿宋" w:hAnsi="仿宋" w:eastAsia="仿宋"/>
                <w:sz w:val="28"/>
              </w:rPr>
            </w:pPr>
          </w:p>
        </w:tc>
        <w:tc>
          <w:tcPr>
            <w:tcW w:w="2070" w:type="dxa"/>
            <w:vMerge w:val="continue"/>
            <w:tcBorders>
              <w:top w:val="nil"/>
            </w:tcBorders>
          </w:tcPr>
          <w:p>
            <w:pPr>
              <w:spacing w:line="520" w:lineRule="exact"/>
              <w:rPr>
                <w:rFonts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8" w:hRule="atLeast"/>
          <w:jc w:val="center"/>
        </w:trPr>
        <w:tc>
          <w:tcPr>
            <w:tcW w:w="1980" w:type="dxa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学号</w:t>
            </w:r>
          </w:p>
        </w:tc>
        <w:tc>
          <w:tcPr>
            <w:tcW w:w="2076" w:type="dxa"/>
          </w:tcPr>
          <w:p>
            <w:pPr>
              <w:spacing w:line="520" w:lineRule="exact"/>
              <w:rPr>
                <w:rFonts w:ascii="仿宋" w:hAnsi="仿宋" w:eastAsia="仿宋"/>
                <w:sz w:val="28"/>
              </w:rPr>
            </w:pPr>
          </w:p>
        </w:tc>
        <w:tc>
          <w:tcPr>
            <w:tcW w:w="1757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ascii="仿宋" w:hAnsi="仿宋" w:eastAsia="仿宋"/>
                <w:sz w:val="28"/>
              </w:rPr>
              <w:t>身份证号码</w:t>
            </w:r>
          </w:p>
        </w:tc>
        <w:tc>
          <w:tcPr>
            <w:tcW w:w="3629" w:type="dxa"/>
            <w:gridSpan w:val="3"/>
            <w:vAlign w:val="center"/>
          </w:tcPr>
          <w:p>
            <w:pPr>
              <w:spacing w:line="520" w:lineRule="exact"/>
              <w:rPr>
                <w:rFonts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atLeast"/>
          <w:jc w:val="center"/>
        </w:trPr>
        <w:tc>
          <w:tcPr>
            <w:tcW w:w="1980" w:type="dxa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联系方式</w:t>
            </w:r>
          </w:p>
        </w:tc>
        <w:tc>
          <w:tcPr>
            <w:tcW w:w="7462" w:type="dxa"/>
            <w:gridSpan w:val="6"/>
          </w:tcPr>
          <w:p>
            <w:pPr>
              <w:spacing w:line="520" w:lineRule="exact"/>
              <w:rPr>
                <w:rFonts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2" w:hRule="atLeast"/>
          <w:jc w:val="center"/>
        </w:trPr>
        <w:tc>
          <w:tcPr>
            <w:tcW w:w="1980" w:type="dxa"/>
            <w:vMerge w:val="restart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拟报志愿</w:t>
            </w:r>
          </w:p>
        </w:tc>
        <w:tc>
          <w:tcPr>
            <w:tcW w:w="2280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学科方向1</w:t>
            </w:r>
          </w:p>
        </w:tc>
        <w:tc>
          <w:tcPr>
            <w:tcW w:w="2280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学科方向2</w:t>
            </w:r>
          </w:p>
        </w:tc>
        <w:tc>
          <w:tcPr>
            <w:tcW w:w="2902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学科方向3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1980" w:type="dxa"/>
            <w:vMerge w:val="continue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2280" w:type="dxa"/>
            <w:gridSpan w:val="2"/>
            <w:vAlign w:val="center"/>
          </w:tcPr>
          <w:p>
            <w:pPr>
              <w:spacing w:line="520" w:lineRule="exact"/>
              <w:rPr>
                <w:rFonts w:ascii="仿宋" w:hAnsi="仿宋" w:eastAsia="仿宋"/>
                <w:sz w:val="28"/>
              </w:rPr>
            </w:pPr>
          </w:p>
        </w:tc>
        <w:tc>
          <w:tcPr>
            <w:tcW w:w="2280" w:type="dxa"/>
            <w:gridSpan w:val="2"/>
            <w:vAlign w:val="center"/>
          </w:tcPr>
          <w:p>
            <w:pPr>
              <w:spacing w:line="520" w:lineRule="exact"/>
              <w:rPr>
                <w:rFonts w:ascii="仿宋" w:hAnsi="仿宋" w:eastAsia="仿宋"/>
                <w:sz w:val="28"/>
              </w:rPr>
            </w:pPr>
          </w:p>
        </w:tc>
        <w:tc>
          <w:tcPr>
            <w:tcW w:w="2902" w:type="dxa"/>
            <w:gridSpan w:val="2"/>
            <w:vAlign w:val="center"/>
          </w:tcPr>
          <w:p>
            <w:pPr>
              <w:spacing w:line="520" w:lineRule="exact"/>
              <w:rPr>
                <w:rFonts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7" w:hRule="atLeast"/>
          <w:jc w:val="center"/>
        </w:trPr>
        <w:tc>
          <w:tcPr>
            <w:tcW w:w="1980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申请人承诺</w:t>
            </w:r>
          </w:p>
        </w:tc>
        <w:tc>
          <w:tcPr>
            <w:tcW w:w="7462" w:type="dxa"/>
            <w:gridSpan w:val="6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 xml:space="preserve">  我自愿申请西南大学</w:t>
            </w:r>
            <w:r>
              <w:rPr>
                <w:rFonts w:hint="eastAsia" w:ascii="仿宋" w:hAnsi="仿宋" w:eastAsia="仿宋"/>
                <w:sz w:val="28"/>
                <w:lang w:eastAsia="zh-CN"/>
              </w:rPr>
              <w:t>动物医</w:t>
            </w:r>
            <w:r>
              <w:rPr>
                <w:rFonts w:hint="eastAsia" w:ascii="仿宋" w:hAnsi="仿宋" w:eastAsia="仿宋"/>
                <w:sz w:val="28"/>
              </w:rPr>
              <w:t>学院2021年“一流学科和拔尖人才专项计划”推免研究生，并保证材料的真实性。</w:t>
            </w:r>
          </w:p>
          <w:p>
            <w:pPr>
              <w:wordWrap w:val="0"/>
              <w:spacing w:line="520" w:lineRule="exact"/>
              <w:ind w:right="840"/>
              <w:jc w:val="right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申请人签名：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9" w:hRule="atLeast"/>
          <w:jc w:val="center"/>
        </w:trPr>
        <w:tc>
          <w:tcPr>
            <w:tcW w:w="1980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  <w:lang w:eastAsia="zh-CN"/>
              </w:rPr>
              <w:t>动物医</w:t>
            </w:r>
            <w:r>
              <w:rPr>
                <w:rFonts w:hint="eastAsia" w:ascii="仿宋" w:hAnsi="仿宋" w:eastAsia="仿宋"/>
                <w:sz w:val="28"/>
              </w:rPr>
              <w:t>学院</w:t>
            </w:r>
          </w:p>
          <w:p>
            <w:pPr>
              <w:spacing w:line="520" w:lineRule="exact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ascii="仿宋" w:hAnsi="仿宋" w:eastAsia="仿宋"/>
                <w:sz w:val="28"/>
              </w:rPr>
              <w:t>意见</w:t>
            </w:r>
          </w:p>
        </w:tc>
        <w:tc>
          <w:tcPr>
            <w:tcW w:w="7462" w:type="dxa"/>
            <w:gridSpan w:val="6"/>
            <w:vAlign w:val="center"/>
          </w:tcPr>
          <w:p>
            <w:pPr>
              <w:spacing w:line="520" w:lineRule="exact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 xml:space="preserve">  </w:t>
            </w:r>
            <w:r>
              <w:rPr>
                <w:rFonts w:ascii="仿宋" w:hAnsi="仿宋" w:eastAsia="仿宋"/>
                <w:sz w:val="28"/>
              </w:rPr>
              <w:t xml:space="preserve">                            </w:t>
            </w:r>
          </w:p>
          <w:p>
            <w:pPr>
              <w:spacing w:line="520" w:lineRule="exact"/>
              <w:rPr>
                <w:rFonts w:ascii="仿宋" w:hAnsi="仿宋" w:eastAsia="仿宋"/>
                <w:sz w:val="28"/>
              </w:rPr>
            </w:pPr>
          </w:p>
          <w:p>
            <w:pPr>
              <w:spacing w:line="520" w:lineRule="exact"/>
              <w:rPr>
                <w:rFonts w:ascii="仿宋" w:hAnsi="仿宋" w:eastAsia="仿宋"/>
                <w:sz w:val="28"/>
              </w:rPr>
            </w:pPr>
          </w:p>
          <w:p>
            <w:pPr>
              <w:spacing w:line="520" w:lineRule="exact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 xml:space="preserve">                              学院公章</w:t>
            </w:r>
            <w:bookmarkStart w:id="0" w:name="_GoBack"/>
            <w:bookmarkEnd w:id="0"/>
          </w:p>
          <w:p>
            <w:pPr>
              <w:spacing w:line="520" w:lineRule="exact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 xml:space="preserve">　　　　　　　　             </w:t>
            </w:r>
            <w:r>
              <w:rPr>
                <w:rFonts w:ascii="仿宋" w:hAnsi="仿宋" w:eastAsia="仿宋"/>
                <w:sz w:val="28"/>
              </w:rPr>
              <w:t>年    月   日</w:t>
            </w:r>
          </w:p>
        </w:tc>
      </w:tr>
    </w:tbl>
    <w:p>
      <w:pPr>
        <w:rPr>
          <w:sz w:val="28"/>
          <w:szCs w:val="28"/>
        </w:rPr>
      </w:pPr>
    </w:p>
    <w:sectPr>
      <w:footerReference r:id="rId3" w:type="default"/>
      <w:type w:val="continuous"/>
      <w:pgSz w:w="11906" w:h="16838"/>
      <w:pgMar w:top="2098" w:right="1474" w:bottom="1928" w:left="1588" w:header="851" w:footer="1304" w:gutter="0"/>
      <w:cols w:space="720" w:num="1"/>
      <w:docGrid w:type="linesAndChars" w:linePitch="573" w:charSpace="-102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文鼎小标宋简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宋体_GB2312">
    <w:altName w:val="宋体"/>
    <w:panose1 w:val="00000000000000000000"/>
    <w:charset w:val="86"/>
    <w:family w:val="auto"/>
    <w:pitch w:val="default"/>
    <w:sig w:usb0="00000000" w:usb1="00000000" w:usb2="0000001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tabs>
        <w:tab w:val="clear" w:pos="4153"/>
        <w:tab w:val="clear" w:pos="8306"/>
      </w:tabs>
      <w:wordWrap w:val="0"/>
      <w:ind w:left="350"/>
      <w:jc w:val="right"/>
      <w:rPr>
        <w:rFonts w:ascii="宋体_GB2312" w:hAnsi="宋体_GB2312" w:eastAsia="宋体_GB2312"/>
        <w:spacing w:val="20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mirrorMargins w:val="1"/>
  <w:bordersDoNotSurroundHeader w:val="1"/>
  <w:bordersDoNotSurroundFooter w:val="1"/>
  <w:attachedTemplate r:id="rId1"/>
  <w:documentProtection w:enforcement="0"/>
  <w:defaultTabStop w:val="425"/>
  <w:evenAndOddHeaders w:val="1"/>
  <w:drawingGridHorizontalSpacing w:val="315"/>
  <w:drawingGridVerticalSpacing w:val="573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F37779"/>
    <w:rsid w:val="00027EC8"/>
    <w:rsid w:val="000472C6"/>
    <w:rsid w:val="000A1C79"/>
    <w:rsid w:val="000A1E13"/>
    <w:rsid w:val="000E4B51"/>
    <w:rsid w:val="000E558C"/>
    <w:rsid w:val="001210BF"/>
    <w:rsid w:val="00141E61"/>
    <w:rsid w:val="00143E3D"/>
    <w:rsid w:val="00151AA9"/>
    <w:rsid w:val="001617A6"/>
    <w:rsid w:val="001624CF"/>
    <w:rsid w:val="00183066"/>
    <w:rsid w:val="0018582E"/>
    <w:rsid w:val="001A7DB6"/>
    <w:rsid w:val="001B32D4"/>
    <w:rsid w:val="001D5CAD"/>
    <w:rsid w:val="001E1DEA"/>
    <w:rsid w:val="001E6961"/>
    <w:rsid w:val="001E7AEB"/>
    <w:rsid w:val="00212FBC"/>
    <w:rsid w:val="00222948"/>
    <w:rsid w:val="0023222E"/>
    <w:rsid w:val="0027526F"/>
    <w:rsid w:val="002A6C3C"/>
    <w:rsid w:val="002B636C"/>
    <w:rsid w:val="002B6703"/>
    <w:rsid w:val="002C5386"/>
    <w:rsid w:val="00304E3A"/>
    <w:rsid w:val="0034352B"/>
    <w:rsid w:val="003B7C9B"/>
    <w:rsid w:val="00410F0C"/>
    <w:rsid w:val="00411B6F"/>
    <w:rsid w:val="004144C3"/>
    <w:rsid w:val="004464EF"/>
    <w:rsid w:val="00460CF1"/>
    <w:rsid w:val="00487354"/>
    <w:rsid w:val="004C401A"/>
    <w:rsid w:val="005478B3"/>
    <w:rsid w:val="00553828"/>
    <w:rsid w:val="005563CF"/>
    <w:rsid w:val="00560A86"/>
    <w:rsid w:val="00563BED"/>
    <w:rsid w:val="00574933"/>
    <w:rsid w:val="00584A73"/>
    <w:rsid w:val="00595C01"/>
    <w:rsid w:val="005A1988"/>
    <w:rsid w:val="005B3217"/>
    <w:rsid w:val="005F4645"/>
    <w:rsid w:val="00601A41"/>
    <w:rsid w:val="00612966"/>
    <w:rsid w:val="006211E7"/>
    <w:rsid w:val="00676214"/>
    <w:rsid w:val="00676C7E"/>
    <w:rsid w:val="00690254"/>
    <w:rsid w:val="006C18D0"/>
    <w:rsid w:val="006D0395"/>
    <w:rsid w:val="006D08DD"/>
    <w:rsid w:val="006F10CD"/>
    <w:rsid w:val="006F74FA"/>
    <w:rsid w:val="00725441"/>
    <w:rsid w:val="00753356"/>
    <w:rsid w:val="0076064A"/>
    <w:rsid w:val="00777A02"/>
    <w:rsid w:val="00796D03"/>
    <w:rsid w:val="007A4E30"/>
    <w:rsid w:val="007A548E"/>
    <w:rsid w:val="007A6A7E"/>
    <w:rsid w:val="007B2F22"/>
    <w:rsid w:val="007D1775"/>
    <w:rsid w:val="007D184B"/>
    <w:rsid w:val="007D1B41"/>
    <w:rsid w:val="007E28C9"/>
    <w:rsid w:val="007E6A68"/>
    <w:rsid w:val="00807584"/>
    <w:rsid w:val="0086520C"/>
    <w:rsid w:val="0087698D"/>
    <w:rsid w:val="00892F14"/>
    <w:rsid w:val="008A62EB"/>
    <w:rsid w:val="008B1B64"/>
    <w:rsid w:val="008E5E2A"/>
    <w:rsid w:val="009127F2"/>
    <w:rsid w:val="00937C33"/>
    <w:rsid w:val="009C2C07"/>
    <w:rsid w:val="009C7AE1"/>
    <w:rsid w:val="009E5C7B"/>
    <w:rsid w:val="009F1F59"/>
    <w:rsid w:val="00A06174"/>
    <w:rsid w:val="00A2068C"/>
    <w:rsid w:val="00AC5D15"/>
    <w:rsid w:val="00AD3AB7"/>
    <w:rsid w:val="00AE4BFF"/>
    <w:rsid w:val="00AF26D9"/>
    <w:rsid w:val="00B00EE5"/>
    <w:rsid w:val="00B73349"/>
    <w:rsid w:val="00B817E1"/>
    <w:rsid w:val="00BE2FBE"/>
    <w:rsid w:val="00C020BA"/>
    <w:rsid w:val="00C06E28"/>
    <w:rsid w:val="00C256BF"/>
    <w:rsid w:val="00C4757D"/>
    <w:rsid w:val="00C61B65"/>
    <w:rsid w:val="00C7422F"/>
    <w:rsid w:val="00C97F69"/>
    <w:rsid w:val="00CA4847"/>
    <w:rsid w:val="00CA7261"/>
    <w:rsid w:val="00CB388E"/>
    <w:rsid w:val="00CB416D"/>
    <w:rsid w:val="00CE00EA"/>
    <w:rsid w:val="00CE3163"/>
    <w:rsid w:val="00D900A9"/>
    <w:rsid w:val="00DA01C7"/>
    <w:rsid w:val="00DE0B3D"/>
    <w:rsid w:val="00E13944"/>
    <w:rsid w:val="00E229BA"/>
    <w:rsid w:val="00E5391E"/>
    <w:rsid w:val="00E66CD7"/>
    <w:rsid w:val="00E8000D"/>
    <w:rsid w:val="00E83780"/>
    <w:rsid w:val="00EA1088"/>
    <w:rsid w:val="00EB1470"/>
    <w:rsid w:val="00EB1C97"/>
    <w:rsid w:val="00EB676E"/>
    <w:rsid w:val="00EE331B"/>
    <w:rsid w:val="00EF0855"/>
    <w:rsid w:val="00EF1F10"/>
    <w:rsid w:val="00F00A74"/>
    <w:rsid w:val="00F22269"/>
    <w:rsid w:val="00F344EE"/>
    <w:rsid w:val="00F42FD4"/>
    <w:rsid w:val="00F51E0E"/>
    <w:rsid w:val="00F77859"/>
    <w:rsid w:val="00F84BB8"/>
    <w:rsid w:val="00F9603F"/>
    <w:rsid w:val="02591271"/>
    <w:rsid w:val="04F37779"/>
    <w:rsid w:val="06076A1B"/>
    <w:rsid w:val="07917E83"/>
    <w:rsid w:val="08D94AEE"/>
    <w:rsid w:val="09123624"/>
    <w:rsid w:val="0D385FA4"/>
    <w:rsid w:val="112A7BC2"/>
    <w:rsid w:val="124274E7"/>
    <w:rsid w:val="17830312"/>
    <w:rsid w:val="19FC7018"/>
    <w:rsid w:val="23CE642C"/>
    <w:rsid w:val="25BD7798"/>
    <w:rsid w:val="2BD0433F"/>
    <w:rsid w:val="2CFC497E"/>
    <w:rsid w:val="35724A91"/>
    <w:rsid w:val="3C0B6C74"/>
    <w:rsid w:val="41237BDE"/>
    <w:rsid w:val="45246D27"/>
    <w:rsid w:val="470021A8"/>
    <w:rsid w:val="4DD61D22"/>
    <w:rsid w:val="4F29638F"/>
    <w:rsid w:val="553316E4"/>
    <w:rsid w:val="5D6B0BD0"/>
    <w:rsid w:val="650D065A"/>
    <w:rsid w:val="65B90F09"/>
    <w:rsid w:val="66085919"/>
    <w:rsid w:val="692F560C"/>
    <w:rsid w:val="69844CF3"/>
    <w:rsid w:val="74DA4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adjustRightInd w:val="0"/>
      <w:jc w:val="distribute"/>
      <w:outlineLvl w:val="0"/>
    </w:pPr>
    <w:rPr>
      <w:rFonts w:eastAsia="文鼎小标宋简"/>
      <w:b/>
      <w:color w:val="FF0000"/>
      <w:kern w:val="44"/>
      <w:sz w:val="72"/>
    </w:rPr>
  </w:style>
  <w:style w:type="paragraph" w:styleId="3">
    <w:name w:val="heading 2"/>
    <w:basedOn w:val="1"/>
    <w:next w:val="4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</w:rPr>
  </w:style>
  <w:style w:type="paragraph" w:styleId="5">
    <w:name w:val="heading 3"/>
    <w:basedOn w:val="1"/>
    <w:next w:val="4"/>
    <w:qFormat/>
    <w:uiPriority w:val="0"/>
    <w:pPr>
      <w:keepNext/>
      <w:keepLines/>
      <w:spacing w:before="1000" w:after="400"/>
      <w:jc w:val="center"/>
      <w:outlineLvl w:val="2"/>
    </w:pPr>
    <w:rPr>
      <w:rFonts w:ascii="文鼎小标宋简" w:eastAsia="文鼎小标宋简"/>
      <w:sz w:val="44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rPr>
      <w:kern w:val="0"/>
    </w:rPr>
  </w:style>
  <w:style w:type="paragraph" w:styleId="6">
    <w:name w:val="Date"/>
    <w:basedOn w:val="1"/>
    <w:next w:val="1"/>
    <w:qFormat/>
    <w:uiPriority w:val="0"/>
  </w:style>
  <w:style w:type="paragraph" w:styleId="7">
    <w:name w:val="Balloon Text"/>
    <w:basedOn w:val="1"/>
    <w:link w:val="16"/>
    <w:qFormat/>
    <w:uiPriority w:val="0"/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0">
    <w:name w:val="Normal (Web)"/>
    <w:basedOn w:val="1"/>
    <w:qFormat/>
    <w:uiPriority w:val="99"/>
    <w:pPr>
      <w:jc w:val="left"/>
    </w:pPr>
    <w:rPr>
      <w:kern w:val="0"/>
      <w:sz w:val="24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page number"/>
    <w:qFormat/>
    <w:uiPriority w:val="0"/>
    <w:rPr>
      <w:rFonts w:eastAsia="宋体"/>
      <w:sz w:val="28"/>
    </w:rPr>
  </w:style>
  <w:style w:type="character" w:styleId="15">
    <w:name w:val="Hyperlink"/>
    <w:uiPriority w:val="0"/>
    <w:rPr>
      <w:color w:val="686767"/>
      <w:u w:val="none"/>
    </w:rPr>
  </w:style>
  <w:style w:type="character" w:customStyle="1" w:styleId="16">
    <w:name w:val="批注框文本 Char"/>
    <w:link w:val="7"/>
    <w:qFormat/>
    <w:uiPriority w:val="0"/>
    <w:rPr>
      <w:rFonts w:eastAsia="仿宋_GB2312"/>
      <w:kern w:val="2"/>
      <w:sz w:val="18"/>
      <w:szCs w:val="18"/>
    </w:rPr>
  </w:style>
  <w:style w:type="paragraph" w:customStyle="1" w:styleId="17">
    <w:name w:val="抄 送"/>
    <w:basedOn w:val="18"/>
    <w:qFormat/>
    <w:uiPriority w:val="0"/>
    <w:pPr>
      <w:ind w:left="0"/>
    </w:pPr>
    <w:rPr>
      <w:rFonts w:eastAsia="仿宋_GB2312"/>
    </w:rPr>
  </w:style>
  <w:style w:type="paragraph" w:customStyle="1" w:styleId="18">
    <w:name w:val="主题词"/>
    <w:basedOn w:val="1"/>
    <w:qFormat/>
    <w:uiPriority w:val="0"/>
    <w:pPr>
      <w:ind w:left="1246"/>
    </w:pPr>
    <w:rPr>
      <w:rFonts w:eastAsia="文鼎小标宋简"/>
    </w:rPr>
  </w:style>
  <w:style w:type="paragraph" w:customStyle="1" w:styleId="19">
    <w:name w:val="秘密紧急"/>
    <w:basedOn w:val="1"/>
    <w:qFormat/>
    <w:uiPriority w:val="0"/>
    <w:pPr>
      <w:jc w:val="right"/>
    </w:pPr>
    <w:rPr>
      <w:rFonts w:ascii="黑体" w:eastAsia="黑体"/>
    </w:rPr>
  </w:style>
  <w:style w:type="paragraph" w:customStyle="1" w:styleId="20">
    <w:name w:val="附件"/>
    <w:basedOn w:val="1"/>
    <w:qFormat/>
    <w:uiPriority w:val="0"/>
    <w:pPr>
      <w:ind w:left="1638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.2016-20020101EJ\AppData\Roaming\kingsoft\office6\templates\download\&#40664;&#35748;\2012&#26368;&#26032;&#20826;&#25919;&#20844;&#25991;&#27169;&#26495;(&#20826;&#30340;&#20844;&#25991;&#24179;&#34892;&#25991;).wp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066218-91D4-43BE-A431-D92239013F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2012最新党政公文模板(党的公文平行文).wpt</Template>
  <Company>Hewlett-Packard Company</Company>
  <Pages>8</Pages>
  <Words>2044</Words>
  <Characters>2228</Characters>
  <Lines>21</Lines>
  <Paragraphs>6</Paragraphs>
  <TotalTime>25</TotalTime>
  <ScaleCrop>false</ScaleCrop>
  <LinksUpToDate>false</LinksUpToDate>
  <CharactersWithSpaces>2894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2020-09-21T14:55:00Z</dcterms:created>
  <dc:creator>Administrator</dc:creator>
  <cp:lastModifiedBy>Administrator</cp:lastModifiedBy>
  <cp:lastPrinted>2017-09-12T08:26:00Z</cp:lastPrinted>
  <dcterms:modified xsi:type="dcterms:W3CDTF">2020-09-22T02:44:27Z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